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00B1" w14:textId="77777777" w:rsidR="008B23CA" w:rsidRDefault="008B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Zakonu o fiskalnog odgovornosti (Narodne novine broj 118/18) i članku 46. Statuta Dječjeg vrtića Mali medo KLASA: 601-01/22-01/12, URBROJ: 2137-25-1-22-2 od 14. studenog 2022. godine, ravnateljica Dječjeg vrtića Mali medo donosi</w:t>
      </w:r>
    </w:p>
    <w:p w14:paraId="01494731" w14:textId="77777777" w:rsidR="008B23CA" w:rsidRDefault="008B23CA">
      <w:pPr>
        <w:rPr>
          <w:rFonts w:ascii="Times New Roman" w:hAnsi="Times New Roman" w:cs="Times New Roman"/>
          <w:sz w:val="24"/>
          <w:szCs w:val="24"/>
        </w:rPr>
      </w:pPr>
    </w:p>
    <w:p w14:paraId="733CE1D0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PROCEDURU </w:t>
      </w:r>
    </w:p>
    <w:p w14:paraId="01AFDF8E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NAPLATE PRIHODA U DJEČJEM VRTIĆU MALI MEDO</w:t>
      </w:r>
    </w:p>
    <w:p w14:paraId="531FF452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CCE4D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328A8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2B6FD9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procedurom utvrđuju se kriteriji i mjere, te se propisuje postupak naplate potraživanja Dječjeg vrtića Mali medo (u nastavku teksta: Dječji vrtić).</w:t>
      </w:r>
    </w:p>
    <w:p w14:paraId="076EC83A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</w:p>
    <w:p w14:paraId="40041E3B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9088A02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Mjere naplate dospjelih, a nenaplaćenih potraživanja iz članka 1. ove Procedure odnose se na:</w:t>
      </w:r>
    </w:p>
    <w:p w14:paraId="57A360FE" w14:textId="77777777" w:rsidR="008B23CA" w:rsidRDefault="008B23CA" w:rsidP="008B23C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od priženih usluga boravka djece u Dječjem vrtiću,</w:t>
      </w:r>
    </w:p>
    <w:p w14:paraId="31CCCA43" w14:textId="77777777" w:rsidR="008B23CA" w:rsidRDefault="008B23CA" w:rsidP="008B23C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po ostalim osnovama potraživanja koja se mogu pojaviti u Dječjem vrtiću.</w:t>
      </w:r>
    </w:p>
    <w:p w14:paraId="18784BF3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</w:p>
    <w:p w14:paraId="5A067A6C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5937692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Mjere naplate dospjelih, a nenaplaćenih potraživanja obuhvaćaju sljedeće:</w:t>
      </w:r>
    </w:p>
    <w:p w14:paraId="4538AA1D" w14:textId="77777777" w:rsidR="008B23CA" w:rsidRDefault="008B23CA" w:rsidP="008B23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kontakt ili kontakt telefonom,</w:t>
      </w:r>
    </w:p>
    <w:p w14:paraId="29E2E3AB" w14:textId="77777777" w:rsidR="008B23CA" w:rsidRDefault="008B23CA" w:rsidP="008B23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poziv za plaćanje putem obavijesti,</w:t>
      </w:r>
    </w:p>
    <w:p w14:paraId="0044D564" w14:textId="77777777" w:rsidR="008B23CA" w:rsidRDefault="008B23CA" w:rsidP="008B23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Pismena opomena,</w:t>
      </w:r>
    </w:p>
    <w:p w14:paraId="6BBB0EA1" w14:textId="77777777" w:rsidR="008B23CA" w:rsidRDefault="008B23CA" w:rsidP="008B23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Otkazivanje pružanja usluge,</w:t>
      </w:r>
    </w:p>
    <w:p w14:paraId="022D2444" w14:textId="77777777" w:rsidR="008B23CA" w:rsidRDefault="008B23CA" w:rsidP="008B23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Pokretanje ovršnog postupka radi naplate potraživanja.</w:t>
      </w:r>
    </w:p>
    <w:p w14:paraId="18D4E440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</w:p>
    <w:p w14:paraId="3A4530C9" w14:textId="77777777" w:rsidR="008B23CA" w:rsidRDefault="008B23CA" w:rsidP="008B23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B6D6F15" w14:textId="77777777" w:rsidR="008B23CA" w:rsidRDefault="008B23CA" w:rsidP="008B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Uzimajući u obzir vrijednost pružene usluge kao i trošak slanja opomena za neplaćanje, te troška postupka prisilne naplate (ovršni postupak), </w:t>
      </w:r>
      <w:r w:rsidR="00F8454B">
        <w:rPr>
          <w:rFonts w:ascii="Times New Roman" w:hAnsi="Times New Roman" w:cs="Times New Roman"/>
          <w:sz w:val="24"/>
          <w:szCs w:val="24"/>
        </w:rPr>
        <w:t>procedura</w:t>
      </w:r>
      <w:r w:rsidR="00E2403E">
        <w:rPr>
          <w:rFonts w:ascii="Times New Roman" w:hAnsi="Times New Roman" w:cs="Times New Roman"/>
          <w:sz w:val="24"/>
          <w:szCs w:val="24"/>
        </w:rPr>
        <w:t xml:space="preserve"> o dinamici upućivanja opomena za plaćanje, opomena pred otkazivanje usluga kao i pokretanje ovršnog postupka vrši se sljedećim postupcima:</w:t>
      </w:r>
    </w:p>
    <w:p w14:paraId="004B26DD" w14:textId="77777777" w:rsidR="00E2403E" w:rsidRDefault="00E2403E" w:rsidP="00E240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plaćanje po izlaznom računu-uplatnici nije izvršeno u dospijeću navedenom u ugovoru sklopljenom s korisnikom Dječjeg vrtića do kraja mjeseca za prethodni mjesec, Dječji vrtić će u razdoblju ne duljem od 30 dana dužniku poslati opomenu o dospjelom dugu za plaćanje. Dospijeće u opomeni je 8 dana.</w:t>
      </w:r>
    </w:p>
    <w:p w14:paraId="5E1EA288" w14:textId="77777777" w:rsidR="00E2403E" w:rsidRDefault="00E2403E" w:rsidP="00E240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Ukoliko poduzeta mjera ne rezultira uplatom od strane dužnika, Dječji vrtić će dužniku privremeno otkazati pružanje usluga (nemogućnost dovođenja djeteta u vrtić do podmirenja duga), a nakon toga u roku od 30 dana od dospijeća opomene o dospjelom dugu, Dječji vrtić će dužniku u potpunosti otkazati pružanje usluga.</w:t>
      </w:r>
    </w:p>
    <w:p w14:paraId="584E28BA" w14:textId="77777777" w:rsidR="00E2403E" w:rsidRDefault="00E2403E" w:rsidP="00E240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i nakon poduzetih mjera ne uspije naplatiti dospjelo dugovanje, u daljem roku od 30 dana od dana otkazivanja pružanja usluga, uslijedit će ovršni postupak putem javnog bilježnika za naplatu dospjelog potraživanja.</w:t>
      </w:r>
    </w:p>
    <w:p w14:paraId="497D5052" w14:textId="77777777" w:rsidR="00E2403E" w:rsidRDefault="00E2403E" w:rsidP="00E240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Dužniku se može odobriti obročna naplata duga temeljem pisanog zahtjeva za obročnu otplatu duga. U zahtjevu je potrebno navesti dinamiku otplate duga. Zahtjev se podnosi ravnatelju koji ako zahtjev smatra opravdanim odobrava obročnu otplatu duga.</w:t>
      </w:r>
    </w:p>
    <w:p w14:paraId="677F3114" w14:textId="77777777" w:rsidR="00E2403E" w:rsidRDefault="00E2403E" w:rsidP="00E2403E">
      <w:pPr>
        <w:rPr>
          <w:rFonts w:ascii="Times New Roman" w:hAnsi="Times New Roman" w:cs="Times New Roman"/>
          <w:sz w:val="24"/>
          <w:szCs w:val="24"/>
        </w:rPr>
      </w:pPr>
    </w:p>
    <w:p w14:paraId="158ABD8F" w14:textId="77777777" w:rsidR="00E2403E" w:rsidRDefault="00E2403E" w:rsidP="00E24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4E7788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</w:p>
    <w:p w14:paraId="0696E301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se utvrdi da su potraživanja nenaplativa primjenom navedenih mjera utvrđenih u članku 4. ove Procedure (u slučaju nemogućnosti naplate temeljem pravomoćnih odluka nadležnih tijela, zbog nastupanja zastare sukladno važećim zakonskim propisima, ukoliko potraživanja nemaju valjanu pravnu osnovu, u slučaju kada iznos potraživanja obzirom na troškove naplate nije isplativ ili drugim slučajevima propisanim zakonom) potraživanje se može djelomično ili u cijelosti otpisati sukladno prijedlogu ravnatelja i odluke Upravnog vijeća Dječjeg vrtića.</w:t>
      </w:r>
    </w:p>
    <w:p w14:paraId="658F5ED9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</w:p>
    <w:p w14:paraId="4836A198" w14:textId="77777777" w:rsidR="004E7788" w:rsidRDefault="004E7788" w:rsidP="004E77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2E21A3C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praćenje naplate zadužen je ravnatelj kao i za poduzimanje mjera za naplatu prihoda.</w:t>
      </w:r>
    </w:p>
    <w:p w14:paraId="67155DB7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</w:p>
    <w:p w14:paraId="39B9214E" w14:textId="77777777" w:rsidR="004E7788" w:rsidRDefault="004E7788" w:rsidP="004E77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0E3F6F6D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Procedura stupa na snagu danom donošenja, a objavljuje se na oglasnoj ploči Dječjeg vrtića.</w:t>
      </w:r>
    </w:p>
    <w:p w14:paraId="32A26404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</w:p>
    <w:p w14:paraId="1AE3C8DE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601-02/23-03/07</w:t>
      </w:r>
    </w:p>
    <w:p w14:paraId="2F9DB734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URBROJ:2137-25-1-23-1</w:t>
      </w:r>
    </w:p>
    <w:p w14:paraId="508A1577" w14:textId="77777777" w:rsidR="004E7788" w:rsidRDefault="004E7788" w:rsidP="004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Rijeka, 13. ožujak 2023. godine</w:t>
      </w:r>
    </w:p>
    <w:p w14:paraId="5C664C52" w14:textId="77777777" w:rsidR="004E7788" w:rsidRDefault="004E7788" w:rsidP="004E77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8ADAAD" w14:textId="77777777" w:rsidR="004E7788" w:rsidRPr="004E7788" w:rsidRDefault="004E7788" w:rsidP="004E77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Janja Ivančan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E7788" w:rsidRPr="004E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6218"/>
    <w:multiLevelType w:val="hybridMultilevel"/>
    <w:tmpl w:val="D7DEF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4D8D"/>
    <w:multiLevelType w:val="hybridMultilevel"/>
    <w:tmpl w:val="B5BEB824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422C"/>
    <w:multiLevelType w:val="hybridMultilevel"/>
    <w:tmpl w:val="8732EB28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3003">
    <w:abstractNumId w:val="2"/>
  </w:num>
  <w:num w:numId="2" w16cid:durableId="979725364">
    <w:abstractNumId w:val="1"/>
  </w:num>
  <w:num w:numId="3" w16cid:durableId="5144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A"/>
    <w:rsid w:val="004E7788"/>
    <w:rsid w:val="008B23CA"/>
    <w:rsid w:val="00CB7F0F"/>
    <w:rsid w:val="00E2403E"/>
    <w:rsid w:val="00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2A08"/>
  <w15:chartTrackingRefBased/>
  <w15:docId w15:val="{42CBF894-9080-4571-BD61-8DF823F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Dječji vrtić Mali medo</cp:lastModifiedBy>
  <cp:revision>1</cp:revision>
  <cp:lastPrinted>2023-03-13T10:11:00Z</cp:lastPrinted>
  <dcterms:created xsi:type="dcterms:W3CDTF">2023-03-13T09:31:00Z</dcterms:created>
  <dcterms:modified xsi:type="dcterms:W3CDTF">2023-03-13T10:13:00Z</dcterms:modified>
</cp:coreProperties>
</file>