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6018" w14:textId="3EBE22AE" w:rsidR="00CB7F0F" w:rsidRDefault="00D63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Zakonu o fiskalnoj odgovornosti (Narodne novine broj 111/18), Uredbi o sastavljanju i predaji Izjave o fiskalnoj odgovornosti i izvještaja o primjeni fiskalnih pravila (Narodne novine broj 95/19) i članka 46. Statuta Dječjeg vrtića Mali medo KLASA: 601-01/22-01/12 URBROJ: 2137-25-1-22-2 od 14. studenog 2022. godine, ravnateljica Dječjeg vrtića Mali medo donosi</w:t>
      </w:r>
    </w:p>
    <w:p w14:paraId="1F454794" w14:textId="3FD7AE7D" w:rsidR="00D634C6" w:rsidRDefault="00D634C6">
      <w:pPr>
        <w:rPr>
          <w:rFonts w:ascii="Times New Roman" w:hAnsi="Times New Roman" w:cs="Times New Roman"/>
          <w:sz w:val="24"/>
          <w:szCs w:val="24"/>
        </w:rPr>
      </w:pPr>
    </w:p>
    <w:p w14:paraId="504DD451" w14:textId="6C854893" w:rsidR="00D634C6" w:rsidRDefault="00D634C6" w:rsidP="00D63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PROCEDURU</w:t>
      </w:r>
    </w:p>
    <w:p w14:paraId="503E105C" w14:textId="470AF37E" w:rsidR="00D634C6" w:rsidRDefault="00D634C6" w:rsidP="00D63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ZAPRIMANJA RAČUNA, NJIHOVE PROVJERE I PRAVOVREMENOG PLAĆANJA</w:t>
      </w:r>
    </w:p>
    <w:p w14:paraId="0A2C0DEE" w14:textId="571F1F2D" w:rsidR="00D634C6" w:rsidRDefault="00D634C6" w:rsidP="00D63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BF8A2" w14:textId="13B2AF66" w:rsidR="00D634C6" w:rsidRDefault="00D634C6" w:rsidP="00D63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8FF8737" w14:textId="573FA22F" w:rsidR="00D634C6" w:rsidRDefault="00D634C6" w:rsidP="00D63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Ovom Procedurom propisuje se postupak zaprimanja i provjere računa te osiguranje pravovremenog plaćanja računa Dječjeg vrtića Mali medo (u nastavku teksta Vrtić).</w:t>
      </w:r>
    </w:p>
    <w:p w14:paraId="3F3DB852" w14:textId="3DD4F410" w:rsidR="00D634C6" w:rsidRDefault="00D634C6" w:rsidP="00D634C6">
      <w:pPr>
        <w:rPr>
          <w:rFonts w:ascii="Times New Roman" w:hAnsi="Times New Roman" w:cs="Times New Roman"/>
          <w:sz w:val="24"/>
          <w:szCs w:val="24"/>
        </w:rPr>
      </w:pPr>
    </w:p>
    <w:p w14:paraId="2DA3CE39" w14:textId="07462007" w:rsidR="00D634C6" w:rsidRDefault="00D634C6" w:rsidP="00D634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84765F1" w14:textId="69B734AA" w:rsidR="00D634C6" w:rsidRDefault="00D634C6" w:rsidP="00D634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zaprimanja i provjere računa te pravovremenog plaćanja provodi se po sljedećoj proceduri: </w:t>
      </w:r>
    </w:p>
    <w:p w14:paraId="346C57F8" w14:textId="3B778263" w:rsidR="00D634C6" w:rsidRDefault="00D634C6" w:rsidP="00D634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1"/>
        <w:gridCol w:w="1572"/>
        <w:gridCol w:w="2549"/>
        <w:gridCol w:w="1644"/>
        <w:gridCol w:w="1289"/>
        <w:gridCol w:w="1367"/>
      </w:tblGrid>
      <w:tr w:rsidR="009F2F05" w14:paraId="711F113B" w14:textId="77777777" w:rsidTr="00644738">
        <w:tc>
          <w:tcPr>
            <w:tcW w:w="641" w:type="dxa"/>
          </w:tcPr>
          <w:p w14:paraId="5594EDD0" w14:textId="48A6FFA8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Red. broj</w:t>
            </w:r>
          </w:p>
        </w:tc>
        <w:tc>
          <w:tcPr>
            <w:tcW w:w="1572" w:type="dxa"/>
          </w:tcPr>
          <w:p w14:paraId="4D741735" w14:textId="2ACE1EF1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Aktivnosti</w:t>
            </w:r>
          </w:p>
        </w:tc>
        <w:tc>
          <w:tcPr>
            <w:tcW w:w="2549" w:type="dxa"/>
          </w:tcPr>
          <w:p w14:paraId="79AB3380" w14:textId="080D6F50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Opis aktivnosti</w:t>
            </w:r>
          </w:p>
        </w:tc>
        <w:tc>
          <w:tcPr>
            <w:tcW w:w="1644" w:type="dxa"/>
          </w:tcPr>
          <w:p w14:paraId="37E3C13E" w14:textId="30895F7E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Odgovornost</w:t>
            </w:r>
          </w:p>
        </w:tc>
        <w:tc>
          <w:tcPr>
            <w:tcW w:w="1289" w:type="dxa"/>
          </w:tcPr>
          <w:p w14:paraId="37793839" w14:textId="3C3D6E4C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  <w:tc>
          <w:tcPr>
            <w:tcW w:w="1367" w:type="dxa"/>
          </w:tcPr>
          <w:p w14:paraId="406EAE3C" w14:textId="4B77899B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</w:tr>
      <w:tr w:rsidR="009F2F05" w14:paraId="46EE8AE6" w14:textId="77777777" w:rsidTr="00644738">
        <w:tc>
          <w:tcPr>
            <w:tcW w:w="641" w:type="dxa"/>
          </w:tcPr>
          <w:p w14:paraId="4FE4F1AE" w14:textId="08E08718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72" w:type="dxa"/>
          </w:tcPr>
          <w:p w14:paraId="1D1873C2" w14:textId="54003CC7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Primitak e-računa</w:t>
            </w:r>
          </w:p>
        </w:tc>
        <w:tc>
          <w:tcPr>
            <w:tcW w:w="2549" w:type="dxa"/>
          </w:tcPr>
          <w:p w14:paraId="4E1DA142" w14:textId="0CBDF72D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Zaprimanje e-računa</w:t>
            </w:r>
          </w:p>
        </w:tc>
        <w:tc>
          <w:tcPr>
            <w:tcW w:w="1644" w:type="dxa"/>
          </w:tcPr>
          <w:p w14:paraId="61C03B43" w14:textId="2A19DD59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89" w:type="dxa"/>
          </w:tcPr>
          <w:p w14:paraId="26AE74D3" w14:textId="7583AE6B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Po primitku</w:t>
            </w:r>
          </w:p>
        </w:tc>
        <w:tc>
          <w:tcPr>
            <w:tcW w:w="1367" w:type="dxa"/>
          </w:tcPr>
          <w:p w14:paraId="0DC48352" w14:textId="64FEA75B" w:rsidR="00D634C6" w:rsidRPr="009F2F05" w:rsidRDefault="00644738" w:rsidP="00D63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e-račun</w:t>
            </w:r>
            <w:proofErr w:type="spellEnd"/>
          </w:p>
        </w:tc>
      </w:tr>
      <w:tr w:rsidR="009F2F05" w14:paraId="2A9BE399" w14:textId="77777777" w:rsidTr="00644738">
        <w:tc>
          <w:tcPr>
            <w:tcW w:w="641" w:type="dxa"/>
          </w:tcPr>
          <w:p w14:paraId="4853768A" w14:textId="2B1CE1BA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72" w:type="dxa"/>
          </w:tcPr>
          <w:p w14:paraId="44F775EE" w14:textId="6C90AEC9" w:rsidR="00D634C6" w:rsidRPr="009F2F05" w:rsidRDefault="00D634C6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Evidentiranje u knjigu ulaznih računa</w:t>
            </w:r>
          </w:p>
        </w:tc>
        <w:tc>
          <w:tcPr>
            <w:tcW w:w="2549" w:type="dxa"/>
          </w:tcPr>
          <w:p w14:paraId="3AFB4F46" w14:textId="77777777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 xml:space="preserve">Preuzimanje e-računa preko fina servisa/aplikacije </w:t>
            </w:r>
          </w:p>
          <w:p w14:paraId="390FEB42" w14:textId="77777777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Papirnati oblik računa – prijamni štambilj sa datumom zaprimanja računa</w:t>
            </w:r>
          </w:p>
          <w:p w14:paraId="64741795" w14:textId="7273D1BC" w:rsidR="009F2F05" w:rsidRPr="009F2F05" w:rsidRDefault="009F2F05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Urudžbiranje – digitalno i papirnato</w:t>
            </w:r>
          </w:p>
        </w:tc>
        <w:tc>
          <w:tcPr>
            <w:tcW w:w="1644" w:type="dxa"/>
          </w:tcPr>
          <w:p w14:paraId="54B98D17" w14:textId="11A2D6AD" w:rsidR="00D634C6" w:rsidRPr="009F2F05" w:rsidRDefault="00D634C6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89" w:type="dxa"/>
          </w:tcPr>
          <w:p w14:paraId="6D667CA6" w14:textId="51F2C665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Najviše 5 radnih dana</w:t>
            </w:r>
          </w:p>
        </w:tc>
        <w:tc>
          <w:tcPr>
            <w:tcW w:w="1367" w:type="dxa"/>
          </w:tcPr>
          <w:p w14:paraId="0FC8EF95" w14:textId="0BAB3D9F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proofErr w:type="spellStart"/>
            <w:r w:rsidRPr="009F2F05">
              <w:rPr>
                <w:rFonts w:ascii="Times New Roman" w:hAnsi="Times New Roman" w:cs="Times New Roman"/>
              </w:rPr>
              <w:t>E-račun</w:t>
            </w:r>
            <w:proofErr w:type="spellEnd"/>
            <w:r w:rsidRPr="009F2F05">
              <w:rPr>
                <w:rFonts w:ascii="Times New Roman" w:hAnsi="Times New Roman" w:cs="Times New Roman"/>
              </w:rPr>
              <w:t xml:space="preserve"> u aplikaciji/</w:t>
            </w:r>
            <w:proofErr w:type="spellStart"/>
            <w:r w:rsidRPr="009F2F05">
              <w:rPr>
                <w:rFonts w:ascii="Times New Roman" w:hAnsi="Times New Roman" w:cs="Times New Roman"/>
              </w:rPr>
              <w:t>e-račun</w:t>
            </w:r>
            <w:proofErr w:type="spellEnd"/>
            <w:r w:rsidRPr="009F2F05">
              <w:rPr>
                <w:rFonts w:ascii="Times New Roman" w:hAnsi="Times New Roman" w:cs="Times New Roman"/>
              </w:rPr>
              <w:t xml:space="preserve"> u papirnatom obliku</w:t>
            </w:r>
          </w:p>
        </w:tc>
      </w:tr>
      <w:tr w:rsidR="009F2F05" w14:paraId="2F4E69C9" w14:textId="77777777" w:rsidTr="00644738">
        <w:tc>
          <w:tcPr>
            <w:tcW w:w="641" w:type="dxa"/>
          </w:tcPr>
          <w:p w14:paraId="39772E76" w14:textId="604925C9" w:rsidR="00D634C6" w:rsidRPr="009F2F05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572" w:type="dxa"/>
          </w:tcPr>
          <w:p w14:paraId="2C3E4274" w14:textId="4AFC41CB" w:rsidR="00D634C6" w:rsidRPr="009F2F05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Kontrola računa</w:t>
            </w:r>
          </w:p>
        </w:tc>
        <w:tc>
          <w:tcPr>
            <w:tcW w:w="2549" w:type="dxa"/>
          </w:tcPr>
          <w:p w14:paraId="6B8830F5" w14:textId="62E8F4A9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Kontrola računa u smislu da su isporučene robe/radovi/usluge u skladu s ugovorom/narudžbenicom, te kompletiranje dokumentacije uz račun</w:t>
            </w:r>
          </w:p>
        </w:tc>
        <w:tc>
          <w:tcPr>
            <w:tcW w:w="1644" w:type="dxa"/>
          </w:tcPr>
          <w:p w14:paraId="62CB1885" w14:textId="5D44DB73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Ravnatelj ili osoba koju on ovlasti</w:t>
            </w:r>
          </w:p>
        </w:tc>
        <w:tc>
          <w:tcPr>
            <w:tcW w:w="1289" w:type="dxa"/>
          </w:tcPr>
          <w:p w14:paraId="2478875A" w14:textId="022F0CE3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r w:rsidRPr="009F2F05">
              <w:rPr>
                <w:rFonts w:ascii="Times New Roman" w:hAnsi="Times New Roman" w:cs="Times New Roman"/>
              </w:rPr>
              <w:t>Istog dana kada su zaprimljeni</w:t>
            </w:r>
          </w:p>
        </w:tc>
        <w:tc>
          <w:tcPr>
            <w:tcW w:w="1367" w:type="dxa"/>
          </w:tcPr>
          <w:p w14:paraId="3EED43CA" w14:textId="03263C98" w:rsidR="00D634C6" w:rsidRPr="009F2F05" w:rsidRDefault="00644738" w:rsidP="00D634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</w:t>
            </w:r>
            <w:r w:rsidR="009F2F05" w:rsidRPr="009F2F05">
              <w:rPr>
                <w:rFonts w:ascii="Times New Roman" w:hAnsi="Times New Roman" w:cs="Times New Roman"/>
              </w:rPr>
              <w:t>račun</w:t>
            </w:r>
            <w:proofErr w:type="spellEnd"/>
            <w:r w:rsidR="009F2F05" w:rsidRPr="009F2F05">
              <w:rPr>
                <w:rFonts w:ascii="Times New Roman" w:hAnsi="Times New Roman" w:cs="Times New Roman"/>
              </w:rPr>
              <w:t>, narudžbenica i sl.</w:t>
            </w:r>
          </w:p>
        </w:tc>
      </w:tr>
      <w:tr w:rsidR="009F2F05" w14:paraId="09D22D38" w14:textId="77777777" w:rsidTr="00644738">
        <w:tc>
          <w:tcPr>
            <w:tcW w:w="641" w:type="dxa"/>
          </w:tcPr>
          <w:p w14:paraId="6E3D0FD8" w14:textId="465CAC84" w:rsidR="00D634C6" w:rsidRPr="009F2F05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572" w:type="dxa"/>
          </w:tcPr>
          <w:p w14:paraId="3795CAC7" w14:textId="7247EA04" w:rsidR="00D634C6" w:rsidRPr="009F2F05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9F2F05">
              <w:rPr>
                <w:rFonts w:ascii="Times New Roman" w:hAnsi="Times New Roman" w:cs="Times New Roman"/>
                <w:b/>
                <w:bCs/>
              </w:rPr>
              <w:t>Predaja računa u računovodstvo</w:t>
            </w:r>
          </w:p>
        </w:tc>
        <w:tc>
          <w:tcPr>
            <w:tcW w:w="2549" w:type="dxa"/>
          </w:tcPr>
          <w:p w14:paraId="08911122" w14:textId="13614572" w:rsidR="00D634C6" w:rsidRPr="009F2F05" w:rsidRDefault="009F2F05" w:rsidP="00D6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Upućivanje ulaznog računa u računovodstvo putem aplikacije (uredskog poslovanja)</w:t>
            </w:r>
          </w:p>
        </w:tc>
        <w:tc>
          <w:tcPr>
            <w:tcW w:w="1644" w:type="dxa"/>
          </w:tcPr>
          <w:p w14:paraId="404AFADA" w14:textId="4A7BE2C3" w:rsidR="00D634C6" w:rsidRDefault="009F2F05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1289" w:type="dxa"/>
          </w:tcPr>
          <w:p w14:paraId="17864B33" w14:textId="28C66059" w:rsidR="00D634C6" w:rsidRDefault="009F2F05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Istog dana kada su zaprimljeni</w:t>
            </w:r>
          </w:p>
        </w:tc>
        <w:tc>
          <w:tcPr>
            <w:tcW w:w="1367" w:type="dxa"/>
          </w:tcPr>
          <w:p w14:paraId="15FF9A61" w14:textId="4606438B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9F2F05">
              <w:rPr>
                <w:rFonts w:ascii="Times New Roman" w:hAnsi="Times New Roman" w:cs="Times New Roman"/>
                <w:sz w:val="24"/>
                <w:szCs w:val="24"/>
              </w:rPr>
              <w:t xml:space="preserve"> račun</w:t>
            </w:r>
          </w:p>
        </w:tc>
      </w:tr>
      <w:tr w:rsidR="009F2F05" w14:paraId="51DEF8F4" w14:textId="77777777" w:rsidTr="00644738">
        <w:tc>
          <w:tcPr>
            <w:tcW w:w="641" w:type="dxa"/>
          </w:tcPr>
          <w:p w14:paraId="5F1D76BD" w14:textId="72E9B39D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1572" w:type="dxa"/>
          </w:tcPr>
          <w:p w14:paraId="08610FBF" w14:textId="50964E51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t>Kontrola računa</w:t>
            </w:r>
          </w:p>
        </w:tc>
        <w:tc>
          <w:tcPr>
            <w:tcW w:w="2549" w:type="dxa"/>
          </w:tcPr>
          <w:p w14:paraId="0EA5D91F" w14:textId="48850258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Matematička kontrola stavaka na računu, ovjera potpisom</w:t>
            </w:r>
          </w:p>
        </w:tc>
        <w:tc>
          <w:tcPr>
            <w:tcW w:w="1644" w:type="dxa"/>
          </w:tcPr>
          <w:p w14:paraId="0B873FB9" w14:textId="33158203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89" w:type="dxa"/>
          </w:tcPr>
          <w:p w14:paraId="5EA45E4B" w14:textId="35868BED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U roku od 5 dana od zaprimanja</w:t>
            </w:r>
          </w:p>
        </w:tc>
        <w:tc>
          <w:tcPr>
            <w:tcW w:w="1367" w:type="dxa"/>
          </w:tcPr>
          <w:p w14:paraId="62C24507" w14:textId="4A9B8F2A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proofErr w:type="spellStart"/>
            <w:r w:rsidRPr="00644738">
              <w:rPr>
                <w:rFonts w:ascii="Times New Roman" w:hAnsi="Times New Roman" w:cs="Times New Roman"/>
              </w:rPr>
              <w:t>e-</w:t>
            </w:r>
            <w:r w:rsidR="009F2F05" w:rsidRPr="00644738">
              <w:rPr>
                <w:rFonts w:ascii="Times New Roman" w:hAnsi="Times New Roman" w:cs="Times New Roman"/>
              </w:rPr>
              <w:t>račun</w:t>
            </w:r>
            <w:proofErr w:type="spellEnd"/>
          </w:p>
        </w:tc>
      </w:tr>
      <w:tr w:rsidR="009F2F05" w14:paraId="781C9491" w14:textId="77777777" w:rsidTr="00644738">
        <w:tc>
          <w:tcPr>
            <w:tcW w:w="641" w:type="dxa"/>
          </w:tcPr>
          <w:p w14:paraId="7201998E" w14:textId="27F0DFD3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572" w:type="dxa"/>
          </w:tcPr>
          <w:p w14:paraId="426CD286" w14:textId="36F1089F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t>Urudžbiranje e-računa</w:t>
            </w:r>
          </w:p>
        </w:tc>
        <w:tc>
          <w:tcPr>
            <w:tcW w:w="2549" w:type="dxa"/>
          </w:tcPr>
          <w:p w14:paraId="63D534EC" w14:textId="689FEC21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 xml:space="preserve">Provedba e-računa u aplikaciji kroz proces urudžbiranja </w:t>
            </w:r>
          </w:p>
        </w:tc>
        <w:tc>
          <w:tcPr>
            <w:tcW w:w="1644" w:type="dxa"/>
          </w:tcPr>
          <w:p w14:paraId="055C1E33" w14:textId="14413578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89" w:type="dxa"/>
          </w:tcPr>
          <w:p w14:paraId="39FF438C" w14:textId="5D490411" w:rsidR="00D634C6" w:rsidRPr="00644738" w:rsidRDefault="009F2F05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U roku od 5 dana od zaprimanja</w:t>
            </w:r>
          </w:p>
        </w:tc>
        <w:tc>
          <w:tcPr>
            <w:tcW w:w="1367" w:type="dxa"/>
          </w:tcPr>
          <w:p w14:paraId="10CF3478" w14:textId="6FA282E4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proofErr w:type="spellStart"/>
            <w:r w:rsidRPr="00644738">
              <w:rPr>
                <w:rFonts w:ascii="Times New Roman" w:hAnsi="Times New Roman" w:cs="Times New Roman"/>
              </w:rPr>
              <w:t>e-</w:t>
            </w:r>
            <w:r w:rsidR="009F2F05" w:rsidRPr="00644738">
              <w:rPr>
                <w:rFonts w:ascii="Times New Roman" w:hAnsi="Times New Roman" w:cs="Times New Roman"/>
              </w:rPr>
              <w:t>račun</w:t>
            </w:r>
            <w:proofErr w:type="spellEnd"/>
          </w:p>
        </w:tc>
      </w:tr>
      <w:tr w:rsidR="009F2F05" w14:paraId="689DFBBA" w14:textId="77777777" w:rsidTr="00644738">
        <w:tc>
          <w:tcPr>
            <w:tcW w:w="641" w:type="dxa"/>
          </w:tcPr>
          <w:p w14:paraId="7B7C689F" w14:textId="25D17B57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572" w:type="dxa"/>
          </w:tcPr>
          <w:p w14:paraId="6EC695F8" w14:textId="0FADA2B4" w:rsidR="00D634C6" w:rsidRPr="00644738" w:rsidRDefault="009F2F05" w:rsidP="00D634C6">
            <w:pPr>
              <w:rPr>
                <w:rFonts w:ascii="Times New Roman" w:hAnsi="Times New Roman" w:cs="Times New Roman"/>
                <w:b/>
                <w:bCs/>
              </w:rPr>
            </w:pPr>
            <w:r w:rsidRPr="00644738">
              <w:rPr>
                <w:rFonts w:ascii="Times New Roman" w:hAnsi="Times New Roman" w:cs="Times New Roman"/>
                <w:b/>
                <w:bCs/>
              </w:rPr>
              <w:t>Knjiženje e-računa</w:t>
            </w:r>
          </w:p>
        </w:tc>
        <w:tc>
          <w:tcPr>
            <w:tcW w:w="2549" w:type="dxa"/>
          </w:tcPr>
          <w:p w14:paraId="53742ED3" w14:textId="6570186A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Knjiženje računa u aplikaciji i raspodjela stavaka po pozicijama u skladu s financijskim planom</w:t>
            </w:r>
          </w:p>
        </w:tc>
        <w:tc>
          <w:tcPr>
            <w:tcW w:w="1644" w:type="dxa"/>
          </w:tcPr>
          <w:p w14:paraId="2B352580" w14:textId="146B5019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Ravnatelj/ računovodstveni djelatnik</w:t>
            </w:r>
          </w:p>
        </w:tc>
        <w:tc>
          <w:tcPr>
            <w:tcW w:w="1289" w:type="dxa"/>
          </w:tcPr>
          <w:p w14:paraId="30EC78F7" w14:textId="2B70E3E6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r w:rsidRPr="00644738">
              <w:rPr>
                <w:rFonts w:ascii="Times New Roman" w:hAnsi="Times New Roman" w:cs="Times New Roman"/>
              </w:rPr>
              <w:t>U roku 5 dana od zaprimanja</w:t>
            </w:r>
          </w:p>
        </w:tc>
        <w:tc>
          <w:tcPr>
            <w:tcW w:w="1367" w:type="dxa"/>
          </w:tcPr>
          <w:p w14:paraId="7AE970EC" w14:textId="2CB96015" w:rsidR="00D634C6" w:rsidRPr="00644738" w:rsidRDefault="00644738" w:rsidP="00D634C6">
            <w:pPr>
              <w:rPr>
                <w:rFonts w:ascii="Times New Roman" w:hAnsi="Times New Roman" w:cs="Times New Roman"/>
              </w:rPr>
            </w:pPr>
            <w:proofErr w:type="spellStart"/>
            <w:r w:rsidRPr="00644738">
              <w:rPr>
                <w:rFonts w:ascii="Times New Roman" w:hAnsi="Times New Roman" w:cs="Times New Roman"/>
              </w:rPr>
              <w:t>e-račun</w:t>
            </w:r>
            <w:proofErr w:type="spellEnd"/>
          </w:p>
        </w:tc>
      </w:tr>
      <w:tr w:rsidR="009F2F05" w14:paraId="5D533DED" w14:textId="77777777" w:rsidTr="00644738">
        <w:tc>
          <w:tcPr>
            <w:tcW w:w="641" w:type="dxa"/>
          </w:tcPr>
          <w:p w14:paraId="0FCF014A" w14:textId="0946E4E9" w:rsidR="00D634C6" w:rsidRPr="00644738" w:rsidRDefault="00644738" w:rsidP="00D63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572" w:type="dxa"/>
          </w:tcPr>
          <w:p w14:paraId="13712AE2" w14:textId="6AE458F6" w:rsidR="00D634C6" w:rsidRPr="00644738" w:rsidRDefault="00644738" w:rsidP="00D63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Plaćanje računa</w:t>
            </w:r>
          </w:p>
        </w:tc>
        <w:tc>
          <w:tcPr>
            <w:tcW w:w="2549" w:type="dxa"/>
          </w:tcPr>
          <w:p w14:paraId="7786E003" w14:textId="4C8CEE4A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Plaćanje računa dobavljaču putem Internet bankarstva</w:t>
            </w:r>
          </w:p>
        </w:tc>
        <w:tc>
          <w:tcPr>
            <w:tcW w:w="1644" w:type="dxa"/>
          </w:tcPr>
          <w:p w14:paraId="0C4CD0F9" w14:textId="3ED9C132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1289" w:type="dxa"/>
          </w:tcPr>
          <w:p w14:paraId="79F999EC" w14:textId="1D1947FC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roku dospijeća</w:t>
            </w:r>
          </w:p>
        </w:tc>
        <w:tc>
          <w:tcPr>
            <w:tcW w:w="1367" w:type="dxa"/>
          </w:tcPr>
          <w:p w14:paraId="7792FF26" w14:textId="7264A266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o plaćanja</w:t>
            </w:r>
          </w:p>
        </w:tc>
      </w:tr>
      <w:tr w:rsidR="009F2F05" w14:paraId="3B86C89D" w14:textId="77777777" w:rsidTr="00644738">
        <w:tc>
          <w:tcPr>
            <w:tcW w:w="641" w:type="dxa"/>
          </w:tcPr>
          <w:p w14:paraId="5D7BA74E" w14:textId="2AA3BFEC" w:rsidR="00D634C6" w:rsidRPr="00644738" w:rsidRDefault="00644738" w:rsidP="00D63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572" w:type="dxa"/>
          </w:tcPr>
          <w:p w14:paraId="6BCE3EFD" w14:textId="1AB83738" w:rsidR="00D634C6" w:rsidRPr="00644738" w:rsidRDefault="00644738" w:rsidP="00D634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Odlaganje i arhiviranje računa</w:t>
            </w:r>
          </w:p>
        </w:tc>
        <w:tc>
          <w:tcPr>
            <w:tcW w:w="2549" w:type="dxa"/>
          </w:tcPr>
          <w:p w14:paraId="6BBAF53E" w14:textId="77777777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Arhiviranje računa u digitalnom obliku u aplikaciji</w:t>
            </w:r>
          </w:p>
          <w:p w14:paraId="62536013" w14:textId="4151A1AE" w:rsidR="00644738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Arhiviranje računa u papirnatom obliku u registratore</w:t>
            </w:r>
          </w:p>
        </w:tc>
        <w:tc>
          <w:tcPr>
            <w:tcW w:w="1644" w:type="dxa"/>
          </w:tcPr>
          <w:p w14:paraId="3399B5F5" w14:textId="6709F116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1289" w:type="dxa"/>
          </w:tcPr>
          <w:p w14:paraId="2AE657EA" w14:textId="70BC6B1E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Nakon knjiženja</w:t>
            </w:r>
          </w:p>
        </w:tc>
        <w:tc>
          <w:tcPr>
            <w:tcW w:w="1367" w:type="dxa"/>
          </w:tcPr>
          <w:p w14:paraId="61C772AA" w14:textId="5562A80B" w:rsidR="00D634C6" w:rsidRDefault="00644738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e-račun</w:t>
            </w:r>
            <w:proofErr w:type="spellEnd"/>
          </w:p>
        </w:tc>
      </w:tr>
      <w:tr w:rsidR="009F2F05" w14:paraId="38003DA7" w14:textId="77777777" w:rsidTr="00644738">
        <w:tc>
          <w:tcPr>
            <w:tcW w:w="641" w:type="dxa"/>
          </w:tcPr>
          <w:p w14:paraId="3CCAF53E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512F2CEE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9DB8566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159952DA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60C42E6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F6F32E5" w14:textId="77777777" w:rsidR="00D634C6" w:rsidRDefault="00D634C6" w:rsidP="00D6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D1D9C4" w14:textId="44D59FD0" w:rsidR="00D634C6" w:rsidRDefault="00D634C6" w:rsidP="00D634C6">
      <w:pPr>
        <w:rPr>
          <w:rFonts w:ascii="Times New Roman" w:hAnsi="Times New Roman" w:cs="Times New Roman"/>
          <w:sz w:val="24"/>
          <w:szCs w:val="24"/>
        </w:rPr>
      </w:pPr>
    </w:p>
    <w:p w14:paraId="1D3E53AB" w14:textId="0F9E91BA" w:rsidR="00644738" w:rsidRDefault="00644738" w:rsidP="00644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14952C7" w14:textId="1B78F6C5" w:rsidR="00644738" w:rsidRDefault="00644738" w:rsidP="0064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Procedura stupa na snagu dan nakon dana donošenja, a bit će objavljena na oglasnoj ploči Dječjeg vrtića Mali medo.</w:t>
      </w:r>
    </w:p>
    <w:p w14:paraId="0A9FA941" w14:textId="2A2CD33E" w:rsidR="00644738" w:rsidRDefault="00644738" w:rsidP="00644738">
      <w:pPr>
        <w:rPr>
          <w:rFonts w:ascii="Times New Roman" w:hAnsi="Times New Roman" w:cs="Times New Roman"/>
          <w:sz w:val="24"/>
          <w:szCs w:val="24"/>
        </w:rPr>
      </w:pPr>
    </w:p>
    <w:p w14:paraId="14B0C6F2" w14:textId="154E10A2" w:rsidR="00644738" w:rsidRDefault="00644738" w:rsidP="0064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601-02/23-03/08</w:t>
      </w:r>
    </w:p>
    <w:p w14:paraId="6EE0DE68" w14:textId="0111F3BA" w:rsidR="00644738" w:rsidRDefault="00644738" w:rsidP="0064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2137-25-1-23-1</w:t>
      </w:r>
    </w:p>
    <w:p w14:paraId="28BFDCBF" w14:textId="1437F964" w:rsidR="00644738" w:rsidRDefault="00644738" w:rsidP="0064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Rijeka, 13. ožujka 2023. godine</w:t>
      </w:r>
    </w:p>
    <w:p w14:paraId="42672448" w14:textId="5DC378E0" w:rsidR="00644738" w:rsidRDefault="00644738" w:rsidP="006447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011F04" w14:textId="4BC7C285" w:rsidR="00644738" w:rsidRPr="00644738" w:rsidRDefault="00644738" w:rsidP="006447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Janja Ivančan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44738" w:rsidRPr="0064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C6"/>
    <w:rsid w:val="00644738"/>
    <w:rsid w:val="009F2F05"/>
    <w:rsid w:val="00CB7F0F"/>
    <w:rsid w:val="00D634C6"/>
    <w:rsid w:val="00D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214F"/>
  <w15:chartTrackingRefBased/>
  <w15:docId w15:val="{C73BB9DA-BBBD-416E-BC6D-04734B75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6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Dječji vrtić Mali medo</cp:lastModifiedBy>
  <cp:revision>2</cp:revision>
  <cp:lastPrinted>2023-03-13T12:34:00Z</cp:lastPrinted>
  <dcterms:created xsi:type="dcterms:W3CDTF">2023-03-13T12:05:00Z</dcterms:created>
  <dcterms:modified xsi:type="dcterms:W3CDTF">2023-03-15T10:13:00Z</dcterms:modified>
</cp:coreProperties>
</file>